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3374" w14:textId="30894A17" w:rsidR="00E96C55" w:rsidRDefault="00E96C55" w:rsidP="00E96C55">
      <w:r>
        <w:t xml:space="preserve">The </w:t>
      </w:r>
      <w:r w:rsidRPr="00783E28">
        <w:t>Texas A&amp;M Forest Service</w:t>
      </w:r>
      <w:r>
        <w:t xml:space="preserve"> requires identification photographs of all </w:t>
      </w:r>
      <w:r w:rsidR="006F1A88">
        <w:t xml:space="preserve">full-time </w:t>
      </w:r>
      <w:r>
        <w:t>employees.  The photographs must adhere to agency standard requirements and will be maintained in Workday by the Employee Development (ED) Team.</w:t>
      </w:r>
    </w:p>
    <w:p w14:paraId="0D07B86B" w14:textId="77777777" w:rsidR="00E96C55" w:rsidRDefault="00E96C55" w:rsidP="00E96C55"/>
    <w:p w14:paraId="7C3A9B16" w14:textId="77777777" w:rsidR="00E96C55" w:rsidRDefault="00E96C55" w:rsidP="00315EDF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6C55">
        <w:rPr>
          <w:rFonts w:ascii="Times New Roman" w:hAnsi="Times New Roman" w:cs="Times New Roman"/>
          <w:b/>
          <w:sz w:val="24"/>
          <w:szCs w:val="24"/>
        </w:rPr>
        <w:t>Photographs</w:t>
      </w:r>
    </w:p>
    <w:p w14:paraId="6F5CA05D" w14:textId="77777777" w:rsidR="00E96C55" w:rsidRPr="00315EDF" w:rsidRDefault="00E96C55" w:rsidP="00315EDF">
      <w:pPr>
        <w:pStyle w:val="ListParagraph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14:paraId="4F80F5E9" w14:textId="77777777" w:rsidR="00E96C55" w:rsidRDefault="00E96C55" w:rsidP="00315EDF">
      <w:pPr>
        <w:pStyle w:val="ListParagraph"/>
        <w:numPr>
          <w:ilvl w:val="1"/>
          <w:numId w:val="19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6C55">
        <w:rPr>
          <w:rFonts w:ascii="Times New Roman" w:hAnsi="Times New Roman" w:cs="Times New Roman"/>
          <w:sz w:val="24"/>
          <w:szCs w:val="24"/>
        </w:rPr>
        <w:t xml:space="preserve">ED will take all identification (ID) photographs during New Employee Orientation (NEO).  </w:t>
      </w:r>
    </w:p>
    <w:p w14:paraId="28C8691C" w14:textId="77777777" w:rsidR="006F0439" w:rsidRPr="006F0439" w:rsidRDefault="006F0439" w:rsidP="00315EDF">
      <w:pPr>
        <w:ind w:left="720"/>
      </w:pPr>
    </w:p>
    <w:p w14:paraId="2166DBAA" w14:textId="77777777" w:rsidR="00E96C55" w:rsidRPr="00E96C55" w:rsidRDefault="00E96C55" w:rsidP="00315EDF">
      <w:pPr>
        <w:pStyle w:val="ListParagraph"/>
        <w:numPr>
          <w:ilvl w:val="1"/>
          <w:numId w:val="1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96C55">
        <w:rPr>
          <w:rFonts w:ascii="Times New Roman" w:hAnsi="Times New Roman" w:cs="Times New Roman"/>
          <w:sz w:val="24"/>
          <w:szCs w:val="24"/>
        </w:rPr>
        <w:t xml:space="preserve">Employees wanting to update their NEO photograph from their home office will contact ED for further instruction.  </w:t>
      </w:r>
    </w:p>
    <w:p w14:paraId="0205D171" w14:textId="77777777" w:rsidR="00E96C55" w:rsidRPr="00315EDF" w:rsidRDefault="00E96C55" w:rsidP="00315EDF">
      <w:pPr>
        <w:pStyle w:val="ListParagraph"/>
        <w:ind w:hanging="360"/>
        <w:rPr>
          <w:rFonts w:ascii="Times New Roman" w:hAnsi="Times New Roman" w:cs="Times New Roman"/>
          <w:bCs/>
          <w:sz w:val="24"/>
          <w:szCs w:val="24"/>
        </w:rPr>
      </w:pPr>
    </w:p>
    <w:p w14:paraId="344096DF" w14:textId="77777777" w:rsidR="00E96C55" w:rsidRPr="00E96C55" w:rsidRDefault="00E96C55" w:rsidP="00315EDF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6C55">
        <w:rPr>
          <w:rFonts w:ascii="Times New Roman" w:hAnsi="Times New Roman" w:cs="Times New Roman"/>
          <w:b/>
          <w:sz w:val="24"/>
          <w:szCs w:val="24"/>
        </w:rPr>
        <w:t>Photograph Standards</w:t>
      </w:r>
    </w:p>
    <w:p w14:paraId="2CE8B30B" w14:textId="77777777" w:rsidR="00E96C55" w:rsidRPr="00315EDF" w:rsidRDefault="00E96C55" w:rsidP="00315EDF">
      <w:pPr>
        <w:pStyle w:val="ListParagraph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14:paraId="76298928" w14:textId="77777777" w:rsidR="00E96C55" w:rsidRPr="00E96C55" w:rsidRDefault="00E96C55" w:rsidP="00315ED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55">
        <w:rPr>
          <w:rFonts w:ascii="Times New Roman" w:hAnsi="Times New Roman" w:cs="Times New Roman"/>
          <w:sz w:val="24"/>
          <w:szCs w:val="24"/>
        </w:rPr>
        <w:t>Photographs will consist of a head shot.</w:t>
      </w:r>
    </w:p>
    <w:p w14:paraId="1E484074" w14:textId="77777777" w:rsidR="006F0439" w:rsidRPr="006F0439" w:rsidRDefault="006F0439" w:rsidP="00315EDF">
      <w:pPr>
        <w:ind w:left="720"/>
      </w:pPr>
    </w:p>
    <w:p w14:paraId="327FAD68" w14:textId="297F9372" w:rsidR="00E96C55" w:rsidRPr="00E96C55" w:rsidRDefault="00E96C55" w:rsidP="00315ED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C55">
        <w:rPr>
          <w:rFonts w:ascii="Times New Roman" w:hAnsi="Times New Roman" w:cs="Times New Roman"/>
          <w:sz w:val="24"/>
          <w:szCs w:val="24"/>
        </w:rPr>
        <w:t>Background colors will be blue, white or gray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FD688" w14:textId="77777777" w:rsidR="006F0439" w:rsidRPr="006F0439" w:rsidRDefault="006F0439" w:rsidP="00315EDF">
      <w:pPr>
        <w:ind w:left="720"/>
      </w:pPr>
    </w:p>
    <w:p w14:paraId="672C3B95" w14:textId="288E076E" w:rsidR="00E96C55" w:rsidRDefault="00BB1AA5" w:rsidP="00315ED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Photographs will be taken in business setting.</w:t>
      </w:r>
    </w:p>
    <w:p w14:paraId="4B6E708B" w14:textId="77777777" w:rsidR="006F0439" w:rsidRPr="006F0439" w:rsidRDefault="006F0439" w:rsidP="00315EDF">
      <w:pPr>
        <w:ind w:left="720"/>
      </w:pPr>
    </w:p>
    <w:p w14:paraId="6E73DF2B" w14:textId="5F228C55" w:rsidR="00BB1AA5" w:rsidRPr="00E96C55" w:rsidRDefault="00BB1AA5" w:rsidP="00315EDF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will wear business attire.</w:t>
      </w:r>
    </w:p>
    <w:p w14:paraId="26F6A3F0" w14:textId="77777777" w:rsidR="00E96C55" w:rsidRPr="00E96C55" w:rsidRDefault="00E96C55" w:rsidP="00315EDF">
      <w:pPr>
        <w:pStyle w:val="ListParagraph"/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</w:p>
    <w:p w14:paraId="5EFBFBBD" w14:textId="77777777" w:rsidR="00E96C55" w:rsidRPr="00E96C55" w:rsidRDefault="00E96C55" w:rsidP="00315EDF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6C55">
        <w:rPr>
          <w:rFonts w:ascii="Times New Roman" w:hAnsi="Times New Roman" w:cs="Times New Roman"/>
          <w:b/>
          <w:sz w:val="24"/>
          <w:szCs w:val="24"/>
        </w:rPr>
        <w:t>Photograph Usage</w:t>
      </w:r>
    </w:p>
    <w:p w14:paraId="03F55B6E" w14:textId="77777777" w:rsidR="00E96C55" w:rsidRPr="00315EDF" w:rsidRDefault="00E96C55" w:rsidP="00315EDF">
      <w:pPr>
        <w:pStyle w:val="ListParagraph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14:paraId="76C12F4C" w14:textId="77777777" w:rsidR="00E96C55" w:rsidRPr="00E96C55" w:rsidRDefault="00E96C55" w:rsidP="006F0439">
      <w:pPr>
        <w:pStyle w:val="ListParagraph"/>
        <w:numPr>
          <w:ilvl w:val="1"/>
          <w:numId w:val="1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96C55">
        <w:rPr>
          <w:rFonts w:ascii="Times New Roman" w:hAnsi="Times New Roman" w:cs="Times New Roman"/>
          <w:sz w:val="24"/>
          <w:szCs w:val="24"/>
        </w:rPr>
        <w:t>Employee photographs will be used on ID badges and uploaded into Workday.</w:t>
      </w:r>
    </w:p>
    <w:p w14:paraId="6C407A7B" w14:textId="77777777" w:rsidR="00E96C55" w:rsidRPr="00E96C55" w:rsidRDefault="00E96C55" w:rsidP="00315EDF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00A7B4E7" w14:textId="77777777" w:rsidR="00E96C55" w:rsidRPr="00E96C55" w:rsidRDefault="00E96C55" w:rsidP="00315EDF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6C55">
        <w:rPr>
          <w:rFonts w:ascii="Times New Roman" w:hAnsi="Times New Roman" w:cs="Times New Roman"/>
          <w:b/>
          <w:sz w:val="24"/>
          <w:szCs w:val="24"/>
        </w:rPr>
        <w:t>Approval</w:t>
      </w:r>
    </w:p>
    <w:p w14:paraId="3CD3AAE7" w14:textId="77777777" w:rsidR="00E96C55" w:rsidRPr="00315EDF" w:rsidRDefault="00E96C55" w:rsidP="00315EDF">
      <w:pPr>
        <w:pStyle w:val="ListParagraph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14:paraId="1F504779" w14:textId="77777777" w:rsidR="00E96C55" w:rsidRPr="00E96C55" w:rsidRDefault="00E96C55" w:rsidP="00315EDF">
      <w:pPr>
        <w:pStyle w:val="ListParagraph"/>
        <w:numPr>
          <w:ilvl w:val="1"/>
          <w:numId w:val="19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96C55">
        <w:rPr>
          <w:rFonts w:ascii="Times New Roman" w:hAnsi="Times New Roman" w:cs="Times New Roman"/>
          <w:sz w:val="24"/>
          <w:szCs w:val="24"/>
        </w:rPr>
        <w:t>ED approves all employee photographs and changes.  No other photographs may be used on employee ID badges or in Workday.</w:t>
      </w:r>
    </w:p>
    <w:p w14:paraId="65D2ACF2" w14:textId="77777777" w:rsidR="00E96C55" w:rsidRPr="00E96C55" w:rsidRDefault="00E96C55" w:rsidP="00315EDF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5E419E66" w14:textId="77777777" w:rsidR="00E96C55" w:rsidRPr="00E96C55" w:rsidRDefault="00E96C55" w:rsidP="00315EDF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C55">
        <w:rPr>
          <w:rFonts w:ascii="Times New Roman" w:hAnsi="Times New Roman" w:cs="Times New Roman"/>
          <w:b/>
          <w:sz w:val="24"/>
          <w:szCs w:val="24"/>
        </w:rPr>
        <w:t>Enforcement</w:t>
      </w:r>
    </w:p>
    <w:p w14:paraId="16668AC5" w14:textId="77777777" w:rsidR="00E96C55" w:rsidRPr="00315EDF" w:rsidRDefault="00E96C55" w:rsidP="00315EDF">
      <w:pPr>
        <w:pStyle w:val="ListParagraph"/>
        <w:ind w:left="540" w:hanging="540"/>
        <w:rPr>
          <w:rFonts w:ascii="Times New Roman" w:hAnsi="Times New Roman" w:cs="Times New Roman"/>
          <w:bCs/>
          <w:sz w:val="24"/>
          <w:szCs w:val="24"/>
        </w:rPr>
      </w:pPr>
    </w:p>
    <w:p w14:paraId="76E667A1" w14:textId="511979C0" w:rsidR="00E96C55" w:rsidRPr="00E96C55" w:rsidRDefault="00E96C55" w:rsidP="00315EDF">
      <w:pPr>
        <w:pStyle w:val="ListParagraph"/>
        <w:numPr>
          <w:ilvl w:val="1"/>
          <w:numId w:val="19"/>
        </w:num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C55">
        <w:rPr>
          <w:rFonts w:ascii="Times New Roman" w:hAnsi="Times New Roman" w:cs="Times New Roman"/>
          <w:sz w:val="24"/>
          <w:szCs w:val="24"/>
        </w:rPr>
        <w:t>ED is responsible for enforcing the employee identification photographs for the ID badges and Workday.</w:t>
      </w:r>
    </w:p>
    <w:p w14:paraId="002270F2" w14:textId="77777777" w:rsidR="00E96C55" w:rsidRPr="00E96C55" w:rsidRDefault="00E96C55" w:rsidP="00315EDF">
      <w:pPr>
        <w:pStyle w:val="ListParagraph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4453A54B" w14:textId="77777777" w:rsidR="00E96C55" w:rsidRPr="00E96C55" w:rsidRDefault="00E96C55" w:rsidP="00315ED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7F8FC9F" w14:textId="5A9E7E46" w:rsidR="00E96C55" w:rsidRPr="00440585" w:rsidRDefault="00E96C55" w:rsidP="00315ED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40585"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11" w:history="1">
        <w:r w:rsidR="002C60E0" w:rsidRPr="002C60E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Employee Development </w:t>
        </w:r>
        <w:r w:rsidRPr="002C60E0">
          <w:rPr>
            <w:rStyle w:val="Hyperlink"/>
            <w:rFonts w:ascii="Times New Roman" w:hAnsi="Times New Roman" w:cs="Times New Roman"/>
            <w:sz w:val="24"/>
            <w:szCs w:val="24"/>
          </w:rPr>
          <w:t>Administrative Coordinator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F5F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979</w:t>
      </w:r>
      <w:r w:rsidR="00EF5F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458-6628</w:t>
      </w:r>
    </w:p>
    <w:p w14:paraId="53D0C20B" w14:textId="77777777" w:rsidR="00A90EE8" w:rsidRPr="000C34EA" w:rsidRDefault="00A90EE8" w:rsidP="000C34EA">
      <w:pPr>
        <w:jc w:val="both"/>
      </w:pPr>
    </w:p>
    <w:sectPr w:rsidR="00A90EE8" w:rsidRPr="000C34EA" w:rsidSect="00C0454D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3B54E" w14:textId="77777777" w:rsidR="00002C11" w:rsidRDefault="00002C11" w:rsidP="001E3283">
      <w:r>
        <w:separator/>
      </w:r>
    </w:p>
  </w:endnote>
  <w:endnote w:type="continuationSeparator" w:id="0">
    <w:p w14:paraId="796455CC" w14:textId="77777777" w:rsidR="00002C11" w:rsidRDefault="00002C11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3B84" w14:textId="54FDDA1B" w:rsidR="001E3283" w:rsidRPr="00F23DDD" w:rsidRDefault="00EF5FE3" w:rsidP="00F23DDD">
    <w:pPr>
      <w:pStyle w:val="Footer"/>
      <w:pBdr>
        <w:top w:val="thinThickSmallGap" w:sz="24" w:space="0" w:color="622423" w:themeColor="accent2" w:themeShade="7F"/>
      </w:pBdr>
      <w:rPr>
        <w:sz w:val="20"/>
        <w:szCs w:val="20"/>
      </w:rPr>
    </w:pPr>
    <w:r>
      <w:rPr>
        <w:i/>
        <w:sz w:val="20"/>
        <w:szCs w:val="20"/>
      </w:rPr>
      <w:t>Revised 0</w:t>
    </w:r>
    <w:r w:rsidR="006F0439">
      <w:rPr>
        <w:i/>
        <w:sz w:val="20"/>
        <w:szCs w:val="20"/>
      </w:rPr>
      <w:t>8</w:t>
    </w:r>
    <w:r>
      <w:rPr>
        <w:i/>
        <w:sz w:val="20"/>
        <w:szCs w:val="20"/>
      </w:rPr>
      <w:t>/</w:t>
    </w:r>
    <w:r w:rsidR="00EA655B">
      <w:rPr>
        <w:i/>
        <w:sz w:val="20"/>
        <w:szCs w:val="20"/>
      </w:rPr>
      <w:t>24</w:t>
    </w:r>
    <w:r>
      <w:rPr>
        <w:i/>
        <w:sz w:val="20"/>
        <w:szCs w:val="20"/>
      </w:rPr>
      <w:t>/</w:t>
    </w:r>
    <w:r w:rsidR="006F0439">
      <w:rPr>
        <w:i/>
        <w:sz w:val="20"/>
        <w:szCs w:val="20"/>
      </w:rPr>
      <w:t>20</w:t>
    </w:r>
    <w:r>
      <w:rPr>
        <w:i/>
        <w:sz w:val="20"/>
        <w:szCs w:val="20"/>
      </w:rPr>
      <w:t>23</w:t>
    </w:r>
    <w:r w:rsidR="001E3283" w:rsidRPr="00F23DDD">
      <w:rPr>
        <w:sz w:val="20"/>
        <w:szCs w:val="20"/>
      </w:rPr>
      <w:ptab w:relativeTo="margin" w:alignment="right" w:leader="none"/>
    </w:r>
    <w:r w:rsidR="001E3283" w:rsidRPr="00F23DDD">
      <w:rPr>
        <w:sz w:val="20"/>
        <w:szCs w:val="20"/>
      </w:rPr>
      <w:t xml:space="preserve">Page </w:t>
    </w:r>
    <w:r w:rsidR="00C0454D" w:rsidRPr="00F23DDD">
      <w:rPr>
        <w:sz w:val="20"/>
        <w:szCs w:val="20"/>
      </w:rPr>
      <w:fldChar w:fldCharType="begin"/>
    </w:r>
    <w:r w:rsidR="00C0454D" w:rsidRPr="00F23DDD">
      <w:rPr>
        <w:sz w:val="20"/>
        <w:szCs w:val="20"/>
      </w:rPr>
      <w:instrText xml:space="preserve"> PAGE   \* MERGEFORMAT </w:instrText>
    </w:r>
    <w:r w:rsidR="00C0454D" w:rsidRPr="00F23DDD">
      <w:rPr>
        <w:sz w:val="20"/>
        <w:szCs w:val="20"/>
      </w:rPr>
      <w:fldChar w:fldCharType="separate"/>
    </w:r>
    <w:r w:rsidR="00521530">
      <w:rPr>
        <w:noProof/>
        <w:sz w:val="20"/>
        <w:szCs w:val="20"/>
      </w:rPr>
      <w:t>1</w:t>
    </w:r>
    <w:r w:rsidR="00C0454D" w:rsidRPr="00F23DDD">
      <w:rPr>
        <w:sz w:val="20"/>
        <w:szCs w:val="20"/>
      </w:rPr>
      <w:fldChar w:fldCharType="end"/>
    </w:r>
  </w:p>
  <w:p w14:paraId="29C7EE1A" w14:textId="77777777" w:rsidR="001E3283" w:rsidRPr="00F23DDD" w:rsidRDefault="001E32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040B" w14:textId="77777777" w:rsidR="00002C11" w:rsidRDefault="00002C11" w:rsidP="001E3283">
      <w:r>
        <w:separator/>
      </w:r>
    </w:p>
  </w:footnote>
  <w:footnote w:type="continuationSeparator" w:id="0">
    <w:p w14:paraId="79DCFAB5" w14:textId="77777777" w:rsidR="00002C11" w:rsidRDefault="00002C11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1C87" w14:textId="5106EB4B" w:rsidR="000C34EA" w:rsidRDefault="0051423A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>
      <w:rPr>
        <w:noProof/>
      </w:rPr>
      <w:drawing>
        <wp:inline distT="0" distB="0" distL="0" distR="0" wp14:anchorId="588019D5" wp14:editId="456BED53">
          <wp:extent cx="1828800" cy="411480"/>
          <wp:effectExtent l="0" t="0" r="0" b="7620"/>
          <wp:docPr id="1" name="Picture 1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B386B" w14:textId="77777777" w:rsidR="006E4DA0" w:rsidRDefault="006E4DA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</w:p>
  <w:p w14:paraId="02F01E64" w14:textId="77777777" w:rsidR="000C34EA" w:rsidRPr="000C34EA" w:rsidRDefault="00E96C55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/>
      </w:rPr>
    </w:pPr>
    <w:r w:rsidRPr="00E96C55">
      <w:rPr>
        <w:rFonts w:eastAsiaTheme="majorEastAsia"/>
        <w:i/>
        <w:sz w:val="32"/>
        <w:szCs w:val="32"/>
      </w:rPr>
      <w:t>Employee IDs</w:t>
    </w:r>
  </w:p>
  <w:p w14:paraId="50CA9AAC" w14:textId="77777777" w:rsidR="000C34EA" w:rsidRDefault="000C34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7F4C"/>
    <w:multiLevelType w:val="hybridMultilevel"/>
    <w:tmpl w:val="A9BA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0FAD"/>
    <w:multiLevelType w:val="hybridMultilevel"/>
    <w:tmpl w:val="1DF0E422"/>
    <w:lvl w:ilvl="0" w:tplc="EFCE6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12696A"/>
    <w:multiLevelType w:val="hybridMultilevel"/>
    <w:tmpl w:val="AFBAF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63AA8"/>
    <w:multiLevelType w:val="hybridMultilevel"/>
    <w:tmpl w:val="31B0B3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558B6"/>
    <w:multiLevelType w:val="hybridMultilevel"/>
    <w:tmpl w:val="7F182C0C"/>
    <w:lvl w:ilvl="0" w:tplc="18363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DCB"/>
    <w:multiLevelType w:val="hybridMultilevel"/>
    <w:tmpl w:val="430E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8063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354719">
    <w:abstractNumId w:val="0"/>
  </w:num>
  <w:num w:numId="2" w16cid:durableId="894463335">
    <w:abstractNumId w:val="12"/>
  </w:num>
  <w:num w:numId="3" w16cid:durableId="2121755262">
    <w:abstractNumId w:val="15"/>
  </w:num>
  <w:num w:numId="4" w16cid:durableId="1465467401">
    <w:abstractNumId w:val="14"/>
  </w:num>
  <w:num w:numId="5" w16cid:durableId="34814599">
    <w:abstractNumId w:val="19"/>
  </w:num>
  <w:num w:numId="6" w16cid:durableId="1309090302">
    <w:abstractNumId w:val="4"/>
  </w:num>
  <w:num w:numId="7" w16cid:durableId="527371859">
    <w:abstractNumId w:val="2"/>
  </w:num>
  <w:num w:numId="8" w16cid:durableId="166336990">
    <w:abstractNumId w:val="17"/>
  </w:num>
  <w:num w:numId="9" w16cid:durableId="2036270709">
    <w:abstractNumId w:val="16"/>
  </w:num>
  <w:num w:numId="10" w16cid:durableId="67464769">
    <w:abstractNumId w:val="11"/>
  </w:num>
  <w:num w:numId="11" w16cid:durableId="1457484931">
    <w:abstractNumId w:val="9"/>
  </w:num>
  <w:num w:numId="12" w16cid:durableId="1081561889">
    <w:abstractNumId w:val="10"/>
  </w:num>
  <w:num w:numId="13" w16cid:durableId="1372535277">
    <w:abstractNumId w:val="3"/>
  </w:num>
  <w:num w:numId="14" w16cid:durableId="823551219">
    <w:abstractNumId w:val="5"/>
  </w:num>
  <w:num w:numId="15" w16cid:durableId="66924875">
    <w:abstractNumId w:val="8"/>
  </w:num>
  <w:num w:numId="16" w16cid:durableId="1475172454">
    <w:abstractNumId w:val="13"/>
  </w:num>
  <w:num w:numId="17" w16cid:durableId="290482877">
    <w:abstractNumId w:val="6"/>
  </w:num>
  <w:num w:numId="18" w16cid:durableId="157118417">
    <w:abstractNumId w:val="1"/>
  </w:num>
  <w:num w:numId="19" w16cid:durableId="707753309">
    <w:abstractNumId w:val="18"/>
  </w:num>
  <w:num w:numId="20" w16cid:durableId="996690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iXrTAyaOW2TXJUcnwL3DBdng1ezxAlNwCzEVPrp2dk0pLzbhwKYTFyxFEWi0uNGAqrLQEUh6TRFwlWYtAM90g==" w:salt="9xTZ363jh+4Kfnk8OqE9Fw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E8"/>
    <w:rsid w:val="00002C11"/>
    <w:rsid w:val="00011570"/>
    <w:rsid w:val="00013A7B"/>
    <w:rsid w:val="00045E8D"/>
    <w:rsid w:val="000C34EA"/>
    <w:rsid w:val="000E020B"/>
    <w:rsid w:val="00131E3E"/>
    <w:rsid w:val="0014297F"/>
    <w:rsid w:val="001B2C36"/>
    <w:rsid w:val="001E3283"/>
    <w:rsid w:val="00212B0D"/>
    <w:rsid w:val="002C60E0"/>
    <w:rsid w:val="00315EDF"/>
    <w:rsid w:val="003267CB"/>
    <w:rsid w:val="003B1230"/>
    <w:rsid w:val="003F74FB"/>
    <w:rsid w:val="00430C02"/>
    <w:rsid w:val="00433129"/>
    <w:rsid w:val="0051423A"/>
    <w:rsid w:val="00521530"/>
    <w:rsid w:val="0063555C"/>
    <w:rsid w:val="0066315B"/>
    <w:rsid w:val="006D791B"/>
    <w:rsid w:val="006E4DA0"/>
    <w:rsid w:val="006F0439"/>
    <w:rsid w:val="006F1A88"/>
    <w:rsid w:val="00753E7E"/>
    <w:rsid w:val="007943BA"/>
    <w:rsid w:val="009639CB"/>
    <w:rsid w:val="009A3C7C"/>
    <w:rsid w:val="00A37793"/>
    <w:rsid w:val="00A90EE8"/>
    <w:rsid w:val="00AE34AC"/>
    <w:rsid w:val="00B10DD5"/>
    <w:rsid w:val="00B6542F"/>
    <w:rsid w:val="00BB1AA5"/>
    <w:rsid w:val="00C0454D"/>
    <w:rsid w:val="00CB2928"/>
    <w:rsid w:val="00D2029F"/>
    <w:rsid w:val="00D65975"/>
    <w:rsid w:val="00E617D6"/>
    <w:rsid w:val="00E96C55"/>
    <w:rsid w:val="00EA655B"/>
    <w:rsid w:val="00EC2248"/>
    <w:rsid w:val="00EF5FE3"/>
    <w:rsid w:val="00F23DDD"/>
    <w:rsid w:val="00F8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F648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66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1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3A7B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3A7B"/>
    <w:rPr>
      <w:sz w:val="24"/>
    </w:rPr>
  </w:style>
  <w:style w:type="paragraph" w:styleId="BodyTextIndent2">
    <w:name w:val="Body Text Indent 2"/>
    <w:basedOn w:val="Normal"/>
    <w:link w:val="BodyTextIndent2Char"/>
    <w:rsid w:val="00013A7B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3A7B"/>
    <w:rPr>
      <w:sz w:val="22"/>
    </w:rPr>
  </w:style>
  <w:style w:type="character" w:styleId="Hyperlink">
    <w:name w:val="Hyperlink"/>
    <w:basedOn w:val="DefaultParagraphFont"/>
    <w:rsid w:val="00013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F74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F7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74F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7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F74FB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AE34A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F5FE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6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ichalak@tfs.tam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UEKHZ4HHEJXQ-292801454-177305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https://texasforestservice.sharepoint.com/sites/Share-AssociateDirectorsOffice-FIAD/_layouts/15/DocIdRedir.aspx?ID=UEKHZ4HHEJXQ-292801454-177305</Url>
      <Description>UEKHZ4HHEJXQ-292801454-177305</Description>
    </_dlc_DocIdUrl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7F5BE2-3742-4093-A705-E3FB47AB7C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7E1DC-BB98-4B98-A997-07DB37B1FA18}">
  <ds:schemaRefs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6819ce1a-c6ed-457e-aaaa-d09a469b0545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96f3cc7-3874-4d01-bd76-f2f69c5613b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B9F583-A458-453C-B325-80892B2CF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9073BB-BDDC-4F16-BC01-88C156CCD9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2023-08-22T20:51:00Z</dcterms:created>
  <dcterms:modified xsi:type="dcterms:W3CDTF">2023-08-24T18:33:00Z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702800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999d0c94-a752-45c8-a786-5964f9e68fa3</vt:lpwstr>
  </property>
</Properties>
</file>